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6E189" w14:textId="51BDE476" w:rsidR="00D12497" w:rsidRPr="00F06014" w:rsidRDefault="002A42B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F0601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Чекбокс</w:t>
      </w:r>
      <w:proofErr w:type="spellEnd"/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в два клика: серебро и бронза стали доступнее</w:t>
      </w:r>
      <w:r w:rsidRPr="00F06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1 января 2023 года участники комплекса ГТО могут получать серебряные или бронзовые знаки отличия по итогам ближайшего календарного квартала. Данную возможность пользователь сможет включить в своём личном кабинете благодаря свежему обновлению.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F06014">
        <w:rPr>
          <w:rStyle w:val="a3"/>
          <w:rFonts w:ascii="Times New Roman" w:hAnsi="Times New Roman" w:cs="Times New Roman"/>
          <w:i w:val="0"/>
          <w:iCs w:val="0"/>
          <w:color w:val="000000"/>
          <w:sz w:val="24"/>
          <w:szCs w:val="24"/>
          <w:shd w:val="clear" w:color="auto" w:fill="FFFFFF"/>
        </w:rPr>
        <w:t>Чекбокс</w:t>
      </w:r>
      <w:proofErr w:type="spellEnd"/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- цифровое заявление о согласии на получение знака, которое подписывается участником в личном кабинете на </w:t>
      </w:r>
      <w:hyperlink r:id="rId4" w:tgtFrame="_blank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www.GTO.ru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Инструкция по применению: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Заходите в личный кабинет на </w:t>
      </w:r>
      <w:hyperlink r:id="rId5" w:tgtFrame="_blank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GTO.ru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Вкладка «Мои результаты»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появившемся окошке нажать «Получить знак отличия»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 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Далее последует цифровое заявление на получение знака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Обратите внимание, что при использовании обновления у пользователя всегда есть выбор: согласиться и поставить галочку либо отказаться. Подписывая электронный документ, гражданин соглашается с завершением у него отчетного периода и прекращением до конца календарного года возможности улучшить свой результат.</w:t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hyperlink r:id="rId6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#спортнормажизни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7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#подтяниськдвижению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#ГТО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#СпортНормаЖизни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#новостиГТО</w:t>
        </w:r>
      </w:hyperlink>
      <w:r w:rsidRPr="00F0601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F06014">
          <w:rPr>
            <w:rStyle w:val="a4"/>
            <w:rFonts w:ascii="Times New Roman" w:hAnsi="Times New Roman" w:cs="Times New Roman"/>
            <w:sz w:val="24"/>
            <w:szCs w:val="24"/>
            <w:shd w:val="clear" w:color="auto" w:fill="FFFFFF"/>
          </w:rPr>
          <w:t>#минспортаРФ</w:t>
        </w:r>
      </w:hyperlink>
    </w:p>
    <w:sectPr w:rsidR="00D12497" w:rsidRPr="00F06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18"/>
    <w:rsid w:val="00261B15"/>
    <w:rsid w:val="00261F18"/>
    <w:rsid w:val="002A42B6"/>
    <w:rsid w:val="00D12497"/>
    <w:rsid w:val="00F0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0D80C"/>
  <w15:chartTrackingRefBased/>
  <w15:docId w15:val="{5CBB8A32-042D-48DB-8F7E-FF808E46C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A42B6"/>
    <w:rPr>
      <w:i/>
      <w:iCs/>
    </w:rPr>
  </w:style>
  <w:style w:type="character" w:styleId="a4">
    <w:name w:val="Hyperlink"/>
    <w:basedOn w:val="a0"/>
    <w:uiPriority w:val="99"/>
    <w:semiHidden/>
    <w:unhideWhenUsed/>
    <w:rsid w:val="002A4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feed?section=search&amp;q=%23%D0%93%D0%A2%D0%9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vk.com/feed?section=search&amp;q=%23%D0%BF%D0%BE%D0%B4%D1%82%D1%8F%D0%BD%D0%B8%D1%81%D1%8C%D0%BA%D0%B4%D0%B2%D0%B8%D0%B6%D0%B5%D0%BD%D0%B8%D1%8E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feed?section=search&amp;q=%23%D1%81%D0%BF%D0%BE%D1%80%D1%82%D0%BD%D0%BE%D1%80%D0%BC%D0%B0%D0%B6%D0%B8%D0%B7%D0%BD%D0%B8" TargetMode="External"/><Relationship Id="rId11" Type="http://schemas.openxmlformats.org/officeDocument/2006/relationships/hyperlink" Target="https://vk.com/feed?section=search&amp;q=%23%D0%BC%D0%B8%D0%BD%D1%81%D0%BF%D0%BE%D1%80%D1%82%D0%B0%D0%A0%D0%A4" TargetMode="External"/><Relationship Id="rId5" Type="http://schemas.openxmlformats.org/officeDocument/2006/relationships/hyperlink" Target="https://vk.com/away.php?to=http%3A%2F%2FGTO.ru&amp;post=-76633380_38291&amp;cc_key=" TargetMode="External"/><Relationship Id="rId10" Type="http://schemas.openxmlformats.org/officeDocument/2006/relationships/hyperlink" Target="https://vk.com/feed?section=search&amp;q=%23%D0%BD%D0%BE%D0%B2%D0%BE%D1%81%D1%82%D0%B8%D0%93%D0%A2%D0%9E" TargetMode="External"/><Relationship Id="rId4" Type="http://schemas.openxmlformats.org/officeDocument/2006/relationships/hyperlink" Target="https://vk.com/away.php?to=http%3A%2F%2Fwww.GTO.ru&amp;post=-76633380_38291&amp;cc_key=" TargetMode="External"/><Relationship Id="rId9" Type="http://schemas.openxmlformats.org/officeDocument/2006/relationships/hyperlink" Target="https://vk.com/feed?section=search&amp;q=%23%D0%A1%D0%BF%D0%BE%D1%80%D1%82%D0%9D%D0%BE%D1%80%D0%BC%D0%B0%D0%96%D0%B8%D0%B7%D0%BD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Олеговна Кузнецова</dc:creator>
  <cp:keywords/>
  <dc:description/>
  <cp:lastModifiedBy>Юлия Олеговна Кузнецова</cp:lastModifiedBy>
  <cp:revision>3</cp:revision>
  <dcterms:created xsi:type="dcterms:W3CDTF">2023-05-29T05:31:00Z</dcterms:created>
  <dcterms:modified xsi:type="dcterms:W3CDTF">2023-05-29T05:33:00Z</dcterms:modified>
</cp:coreProperties>
</file>