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DCE" w:rsidRPr="005C219D" w:rsidRDefault="00E71900" w:rsidP="005C219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19D">
        <w:rPr>
          <w:rFonts w:ascii="Times New Roman" w:hAnsi="Times New Roman" w:cs="Times New Roman"/>
          <w:b/>
          <w:sz w:val="24"/>
          <w:szCs w:val="24"/>
        </w:rPr>
        <w:t>Задание по информатике для учащихся 7-8 класса.</w:t>
      </w:r>
      <w:r w:rsidR="005C219D" w:rsidRPr="005C219D">
        <w:rPr>
          <w:rFonts w:ascii="Times New Roman" w:hAnsi="Times New Roman" w:cs="Times New Roman"/>
          <w:b/>
          <w:sz w:val="24"/>
          <w:szCs w:val="24"/>
        </w:rPr>
        <w:t xml:space="preserve"> (Читательская грамотность, математическая грамотность, финансовая грамотность, глобальные компетенции)</w:t>
      </w:r>
    </w:p>
    <w:p w:rsidR="00E71900" w:rsidRPr="005C219D" w:rsidRDefault="00E71900" w:rsidP="005C21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19D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Pr="005C219D">
        <w:rPr>
          <w:rFonts w:ascii="Times New Roman" w:hAnsi="Times New Roman" w:cs="Times New Roman"/>
          <w:sz w:val="24"/>
          <w:szCs w:val="24"/>
        </w:rPr>
        <w:t xml:space="preserve">: Вычисления в табличном процессоре MS </w:t>
      </w:r>
      <w:proofErr w:type="spellStart"/>
      <w:r w:rsidRPr="005C219D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5C219D">
        <w:rPr>
          <w:rFonts w:ascii="Times New Roman" w:hAnsi="Times New Roman" w:cs="Times New Roman"/>
          <w:sz w:val="24"/>
          <w:szCs w:val="24"/>
        </w:rPr>
        <w:t>. Практическая работа.</w:t>
      </w:r>
    </w:p>
    <w:p w:rsidR="00E71900" w:rsidRPr="005C219D" w:rsidRDefault="00E71900" w:rsidP="005C219D">
      <w:pPr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C219D">
        <w:rPr>
          <w:rFonts w:ascii="Times New Roman" w:hAnsi="Times New Roman" w:cs="Times New Roman"/>
          <w:sz w:val="24"/>
          <w:szCs w:val="24"/>
        </w:rPr>
        <w:t xml:space="preserve">Задание. </w:t>
      </w:r>
      <w:r w:rsidR="00085FD8" w:rsidRPr="005C219D">
        <w:rPr>
          <w:rFonts w:ascii="Times New Roman" w:hAnsi="Times New Roman" w:cs="Times New Roman"/>
          <w:sz w:val="24"/>
          <w:szCs w:val="24"/>
        </w:rPr>
        <w:t xml:space="preserve">Прочитайте текст, ответьте на вопросы, результаты вычислений оформите в электронной таблице, сохраните работу на рабочий стол под именем файла «ПР </w:t>
      </w:r>
      <w:r w:rsidR="00842FB4" w:rsidRPr="005C219D">
        <w:rPr>
          <w:rFonts w:ascii="Times New Roman" w:hAnsi="Times New Roman" w:cs="Times New Roman"/>
          <w:sz w:val="24"/>
          <w:szCs w:val="24"/>
        </w:rPr>
        <w:t xml:space="preserve">КЛАСС </w:t>
      </w:r>
      <w:r w:rsidR="00085FD8" w:rsidRPr="005C219D">
        <w:rPr>
          <w:rFonts w:ascii="Times New Roman" w:hAnsi="Times New Roman" w:cs="Times New Roman"/>
          <w:sz w:val="24"/>
          <w:szCs w:val="24"/>
        </w:rPr>
        <w:t>ВЫЧИСЛЕНИЯ ИМЯ ФАМИЛИЯ</w:t>
      </w:r>
      <w:r w:rsidR="00842FB4" w:rsidRPr="005C219D">
        <w:rPr>
          <w:rFonts w:ascii="Times New Roman" w:hAnsi="Times New Roman" w:cs="Times New Roman"/>
          <w:sz w:val="24"/>
          <w:szCs w:val="24"/>
        </w:rPr>
        <w:t xml:space="preserve">». Пример имени файла «ПР 7 ВЫЧИСЛЕНИЯ ИВАН ИВАНОВ» </w:t>
      </w:r>
    </w:p>
    <w:p w:rsidR="00C67BE2" w:rsidRPr="005C219D" w:rsidRDefault="00C67BE2" w:rsidP="005C219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19D">
        <w:rPr>
          <w:rFonts w:ascii="Times New Roman" w:hAnsi="Times New Roman" w:cs="Times New Roman"/>
          <w:b/>
          <w:sz w:val="24"/>
          <w:szCs w:val="24"/>
        </w:rPr>
        <w:t>Текст задания</w:t>
      </w:r>
    </w:p>
    <w:p w:rsidR="00842FB4" w:rsidRPr="005C219D" w:rsidRDefault="00842FB4" w:rsidP="005C21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19D">
        <w:rPr>
          <w:rFonts w:ascii="Times New Roman" w:hAnsi="Times New Roman" w:cs="Times New Roman"/>
          <w:sz w:val="24"/>
          <w:szCs w:val="24"/>
        </w:rPr>
        <w:t xml:space="preserve">Маша увлекается географией России и </w:t>
      </w:r>
      <w:r w:rsidR="00E9600F" w:rsidRPr="005C219D">
        <w:rPr>
          <w:rFonts w:ascii="Times New Roman" w:hAnsi="Times New Roman" w:cs="Times New Roman"/>
          <w:sz w:val="24"/>
          <w:szCs w:val="24"/>
        </w:rPr>
        <w:t>недавно,</w:t>
      </w:r>
      <w:r w:rsidRPr="005C219D">
        <w:rPr>
          <w:rFonts w:ascii="Times New Roman" w:hAnsi="Times New Roman" w:cs="Times New Roman"/>
          <w:sz w:val="24"/>
          <w:szCs w:val="24"/>
        </w:rPr>
        <w:t xml:space="preserve"> она прочитала статью в Интернете о Сочинском национальном парке. Информация о достопримечательностях парка заинтересовала </w:t>
      </w:r>
      <w:r w:rsidR="00E9600F" w:rsidRPr="005C219D">
        <w:rPr>
          <w:rFonts w:ascii="Times New Roman" w:hAnsi="Times New Roman" w:cs="Times New Roman"/>
          <w:sz w:val="24"/>
          <w:szCs w:val="24"/>
        </w:rPr>
        <w:t>девочку,</w:t>
      </w:r>
      <w:r w:rsidRPr="005C219D">
        <w:rPr>
          <w:rFonts w:ascii="Times New Roman" w:hAnsi="Times New Roman" w:cs="Times New Roman"/>
          <w:sz w:val="24"/>
          <w:szCs w:val="24"/>
        </w:rPr>
        <w:t xml:space="preserve"> и она хотела бы лично посетить это замечательное место. Информацией о Сочинском национальном</w:t>
      </w:r>
      <w:r w:rsidR="00B705B4" w:rsidRPr="005C219D">
        <w:rPr>
          <w:rFonts w:ascii="Times New Roman" w:hAnsi="Times New Roman" w:cs="Times New Roman"/>
          <w:sz w:val="24"/>
          <w:szCs w:val="24"/>
        </w:rPr>
        <w:t xml:space="preserve"> парке девочка поделилась с родителями. </w:t>
      </w:r>
    </w:p>
    <w:p w:rsidR="00B705B4" w:rsidRPr="005C219D" w:rsidRDefault="00AE315B" w:rsidP="005C219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19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0975FF26" wp14:editId="0ECA1B04">
            <wp:simplePos x="0" y="0"/>
            <wp:positionH relativeFrom="margin">
              <wp:posOffset>2985770</wp:posOffset>
            </wp:positionH>
            <wp:positionV relativeFrom="paragraph">
              <wp:posOffset>238760</wp:posOffset>
            </wp:positionV>
            <wp:extent cx="3076575" cy="2171700"/>
            <wp:effectExtent l="0" t="0" r="9525" b="0"/>
            <wp:wrapThrough wrapText="bothSides">
              <wp:wrapPolygon edited="0">
                <wp:start x="0" y="0"/>
                <wp:lineTo x="0" y="21411"/>
                <wp:lineTo x="21533" y="21411"/>
                <wp:lineTo x="21533" y="0"/>
                <wp:lineTo x="0" y="0"/>
              </wp:wrapPolygon>
            </wp:wrapThrough>
            <wp:docPr id="1" name="Рисунок 1" descr="https://vsegda-pomnim.com/uploads/posts/2022-03/1647599656_18-vsegda-pomnim-com-p-natsionalnii-park-sochinskii-foto-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segda-pomnim.com/uploads/posts/2022-03/1647599656_18-vsegda-pomnim-com-p-natsionalnii-park-sochinskii-foto-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7BC6" w:rsidRPr="005C219D">
        <w:rPr>
          <w:rFonts w:ascii="Times New Roman" w:hAnsi="Times New Roman" w:cs="Times New Roman"/>
          <w:b/>
          <w:sz w:val="24"/>
          <w:szCs w:val="24"/>
        </w:rPr>
        <w:t xml:space="preserve">Задание №1 </w:t>
      </w:r>
      <w:r w:rsidR="00B705B4" w:rsidRPr="005C219D">
        <w:rPr>
          <w:rFonts w:ascii="Times New Roman" w:hAnsi="Times New Roman" w:cs="Times New Roman"/>
          <w:b/>
          <w:sz w:val="24"/>
          <w:szCs w:val="24"/>
        </w:rPr>
        <w:t>Прочитайте текст</w:t>
      </w:r>
      <w:r w:rsidR="00AE7BC6" w:rsidRPr="005C219D">
        <w:rPr>
          <w:rFonts w:ascii="Times New Roman" w:hAnsi="Times New Roman" w:cs="Times New Roman"/>
          <w:sz w:val="24"/>
          <w:szCs w:val="24"/>
        </w:rPr>
        <w:t xml:space="preserve"> </w:t>
      </w:r>
      <w:r w:rsidR="00AE7BC6" w:rsidRPr="005C219D">
        <w:rPr>
          <w:rFonts w:ascii="Times New Roman" w:hAnsi="Times New Roman" w:cs="Times New Roman"/>
          <w:b/>
          <w:sz w:val="24"/>
          <w:szCs w:val="24"/>
        </w:rPr>
        <w:t>ответьте на вопрос.</w:t>
      </w:r>
    </w:p>
    <w:p w:rsidR="00E71900" w:rsidRPr="005C219D" w:rsidRDefault="00085FD8" w:rsidP="005C21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19D">
        <w:rPr>
          <w:rFonts w:ascii="Times New Roman" w:hAnsi="Times New Roman" w:cs="Times New Roman"/>
          <w:sz w:val="24"/>
          <w:szCs w:val="24"/>
        </w:rPr>
        <w:t>Сочинский национальный парк – огромная заповедная зона России, расположенная на Черноморском побережье в Краснодарском крае. Парк был образован в 1983 году для сохранения уникальной экосистемы здешних мест. Он занимает площадь почти в двести тысяч гектаров, занимая территории сразу нескольких районов Сочи – Центрального, Лазаревского, Адлерского, в свою очередь подразделяющихся на лесничества. Сочинский национальный парк тянется вплоть до границы с Абхазией.</w:t>
      </w:r>
    </w:p>
    <w:p w:rsidR="00085FD8" w:rsidRPr="005C219D" w:rsidRDefault="00085FD8" w:rsidP="005C21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19D">
        <w:rPr>
          <w:rFonts w:ascii="Times New Roman" w:hAnsi="Times New Roman" w:cs="Times New Roman"/>
          <w:sz w:val="24"/>
          <w:szCs w:val="24"/>
        </w:rPr>
        <w:t>Невозможно перечислить все природное многообразие этого заповедного места: тропические леса, снеговые шапки горных вершин, реки, водопады, каньоны, ущелья, пещеры, гроты со сталактитами и сталагмитами, памятники истории и археологии – дольмены, стоянки древних людей. Большая часть парка пронизана туристическими маршрутами, позволяющими увидеть основные его достопримечательности. Но есть здесь и зоны, закрытые для посещения туристами, там ведется научно-исследовательская деятельность, а также разводятся редкие и исчезающие виды животных. Только в таких обособленных условиях у них есть шанс выжить и пополнить популяцию. В Сочинском национальном парке успешно увеличивается поголовье зубров, леопардов, в озерах и реках заповедника живут рыбы редких и вымирающих видов, произрастают исчезающие растения.</w:t>
      </w:r>
    </w:p>
    <w:p w:rsidR="00AE7BC6" w:rsidRPr="005C219D" w:rsidRDefault="00B705B4" w:rsidP="005C21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19D">
        <w:rPr>
          <w:rFonts w:ascii="Times New Roman" w:hAnsi="Times New Roman" w:cs="Times New Roman"/>
          <w:b/>
          <w:sz w:val="24"/>
          <w:szCs w:val="24"/>
        </w:rPr>
        <w:t>Вопрос №1</w:t>
      </w:r>
      <w:r w:rsidRPr="005C219D">
        <w:rPr>
          <w:rFonts w:ascii="Times New Roman" w:hAnsi="Times New Roman" w:cs="Times New Roman"/>
          <w:sz w:val="24"/>
          <w:szCs w:val="24"/>
        </w:rPr>
        <w:t>. Сколько лет в 2023 году исполняется Сочинскому национальному парку?  Расчет про</w:t>
      </w:r>
      <w:r w:rsidR="00AE7BC6" w:rsidRPr="005C219D">
        <w:rPr>
          <w:rFonts w:ascii="Times New Roman" w:hAnsi="Times New Roman" w:cs="Times New Roman"/>
          <w:sz w:val="24"/>
          <w:szCs w:val="24"/>
        </w:rPr>
        <w:t>изведите в электронной таблице.</w:t>
      </w:r>
    </w:p>
    <w:p w:rsidR="00AE7BC6" w:rsidRPr="005C219D" w:rsidRDefault="00AE7BC6" w:rsidP="005C219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19D">
        <w:rPr>
          <w:rFonts w:ascii="Times New Roman" w:hAnsi="Times New Roman" w:cs="Times New Roman"/>
          <w:b/>
          <w:sz w:val="24"/>
          <w:szCs w:val="24"/>
        </w:rPr>
        <w:t>Задание №2 Выполните расчеты в электронной таблице.</w:t>
      </w:r>
    </w:p>
    <w:p w:rsidR="00AE7BC6" w:rsidRPr="005C219D" w:rsidRDefault="00AE7BC6" w:rsidP="005C21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19D">
        <w:rPr>
          <w:rFonts w:ascii="Times New Roman" w:hAnsi="Times New Roman" w:cs="Times New Roman"/>
          <w:sz w:val="24"/>
          <w:szCs w:val="24"/>
        </w:rPr>
        <w:t>Семья Маши решила осуществить мечту девочки и собирается в отпуск на море. Ежемесячный бюджет семьи составляет 65000 рублей из которых семья откладывает 12 % на отпуск. Вам необходимо рассчитать, хватит ли отложенной суммы на поездку семьи и</w:t>
      </w:r>
      <w:r w:rsidR="00C67BE2" w:rsidRPr="005C219D">
        <w:rPr>
          <w:rFonts w:ascii="Times New Roman" w:hAnsi="Times New Roman" w:cs="Times New Roman"/>
          <w:sz w:val="24"/>
          <w:szCs w:val="24"/>
        </w:rPr>
        <w:t xml:space="preserve">з 4 человек если семья начинает откладывать средства с 01.01.2023 года. Поездка планируется 10.08.2023 года. </w:t>
      </w:r>
      <w:r w:rsidRPr="005C219D">
        <w:rPr>
          <w:rFonts w:ascii="Times New Roman" w:hAnsi="Times New Roman" w:cs="Times New Roman"/>
          <w:sz w:val="24"/>
          <w:szCs w:val="24"/>
        </w:rPr>
        <w:t>На каждого члена семьи для поездки необходима сумма 15350 рубл</w:t>
      </w:r>
      <w:r w:rsidR="00C67BE2" w:rsidRPr="005C219D">
        <w:rPr>
          <w:rFonts w:ascii="Times New Roman" w:hAnsi="Times New Roman" w:cs="Times New Roman"/>
          <w:sz w:val="24"/>
          <w:szCs w:val="24"/>
        </w:rPr>
        <w:t>ей.   Результаты оформить в электронной таблице</w:t>
      </w:r>
      <w:r w:rsidRPr="005C219D">
        <w:rPr>
          <w:rFonts w:ascii="Times New Roman" w:hAnsi="Times New Roman" w:cs="Times New Roman"/>
          <w:sz w:val="24"/>
          <w:szCs w:val="24"/>
        </w:rPr>
        <w:t>.</w:t>
      </w:r>
    </w:p>
    <w:p w:rsidR="00B705B4" w:rsidRPr="005C219D" w:rsidRDefault="00C67BE2" w:rsidP="005C21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19D">
        <w:rPr>
          <w:rFonts w:ascii="Times New Roman" w:hAnsi="Times New Roman" w:cs="Times New Roman"/>
          <w:b/>
          <w:sz w:val="24"/>
          <w:szCs w:val="24"/>
        </w:rPr>
        <w:t>Вопрос №2</w:t>
      </w:r>
      <w:r w:rsidRPr="005C219D">
        <w:rPr>
          <w:rFonts w:ascii="Times New Roman" w:hAnsi="Times New Roman" w:cs="Times New Roman"/>
          <w:sz w:val="24"/>
          <w:szCs w:val="24"/>
        </w:rPr>
        <w:t xml:space="preserve"> Какие</w:t>
      </w:r>
      <w:r w:rsidR="00AE7BC6" w:rsidRPr="005C219D">
        <w:rPr>
          <w:rFonts w:ascii="Times New Roman" w:hAnsi="Times New Roman" w:cs="Times New Roman"/>
          <w:sz w:val="24"/>
          <w:szCs w:val="24"/>
        </w:rPr>
        <w:t xml:space="preserve"> функции вы использовали для расчета? Какую формулу вы использовали для расчета %? С какого знака записываются формулы в электронных таблицах?</w:t>
      </w:r>
    </w:p>
    <w:p w:rsidR="00C67BE2" w:rsidRPr="005C219D" w:rsidRDefault="00C67BE2" w:rsidP="005C21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19D">
        <w:rPr>
          <w:rFonts w:ascii="Times New Roman" w:hAnsi="Times New Roman" w:cs="Times New Roman"/>
          <w:sz w:val="24"/>
          <w:szCs w:val="24"/>
        </w:rPr>
        <w:lastRenderedPageBreak/>
        <w:t>В результате выполнения задания формируется: читательская, математическая, финансовая, информационная грамотность.</w:t>
      </w:r>
    </w:p>
    <w:p w:rsidR="00C67BE2" w:rsidRPr="005C219D" w:rsidRDefault="00C67BE2" w:rsidP="005C21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19D">
        <w:rPr>
          <w:rFonts w:ascii="Times New Roman" w:hAnsi="Times New Roman" w:cs="Times New Roman"/>
          <w:sz w:val="24"/>
          <w:szCs w:val="24"/>
        </w:rPr>
        <w:t>Примеры решений в электронных таблицах</w:t>
      </w:r>
      <w:r w:rsidR="00AE315B" w:rsidRPr="005C219D">
        <w:rPr>
          <w:rFonts w:ascii="Times New Roman" w:hAnsi="Times New Roman" w:cs="Times New Roman"/>
          <w:sz w:val="24"/>
          <w:szCs w:val="24"/>
        </w:rPr>
        <w:t xml:space="preserve"> могут быть разнообразными.</w:t>
      </w:r>
    </w:p>
    <w:p w:rsidR="00E71900" w:rsidRDefault="00E71900" w:rsidP="005C219D">
      <w:pPr>
        <w:spacing w:line="240" w:lineRule="auto"/>
        <w:jc w:val="both"/>
      </w:pPr>
      <w:bookmarkStart w:id="0" w:name="_GoBack"/>
      <w:bookmarkEnd w:id="0"/>
    </w:p>
    <w:sectPr w:rsidR="00E71900" w:rsidSect="005C219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900"/>
    <w:rsid w:val="00085FD8"/>
    <w:rsid w:val="001E6078"/>
    <w:rsid w:val="003F01A3"/>
    <w:rsid w:val="005C219D"/>
    <w:rsid w:val="00842FB4"/>
    <w:rsid w:val="008D0DCE"/>
    <w:rsid w:val="00AE315B"/>
    <w:rsid w:val="00AE7BC6"/>
    <w:rsid w:val="00B705B4"/>
    <w:rsid w:val="00C67BE2"/>
    <w:rsid w:val="00E71900"/>
    <w:rsid w:val="00E9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024A3F-563C-4593-A64E-3AB326395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5</cp:revision>
  <dcterms:created xsi:type="dcterms:W3CDTF">2023-01-25T15:29:00Z</dcterms:created>
  <dcterms:modified xsi:type="dcterms:W3CDTF">2023-03-09T06:39:00Z</dcterms:modified>
</cp:coreProperties>
</file>